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CEEE4" w14:textId="1D0F56E3" w:rsidR="000403BC" w:rsidRPr="003E5AC6" w:rsidRDefault="000403BC" w:rsidP="000403BC">
      <w:pPr>
        <w:jc w:val="center"/>
        <w:rPr>
          <w:rFonts w:ascii="黑体" w:eastAsia="黑体" w:hAnsi="黑体"/>
          <w:sz w:val="44"/>
          <w:szCs w:val="44"/>
          <w:shd w:val="clear" w:color="auto" w:fill="FFFFFF"/>
        </w:rPr>
      </w:pPr>
      <w:r w:rsidRPr="003E5AC6">
        <w:rPr>
          <w:rFonts w:ascii="黑体" w:eastAsia="黑体" w:hAnsi="黑体" w:hint="eastAsia"/>
          <w:sz w:val="44"/>
          <w:szCs w:val="44"/>
          <w:shd w:val="clear" w:color="auto" w:fill="FFFFFF"/>
        </w:rPr>
        <w:t>苏州大学党校在线教育培训平台</w:t>
      </w:r>
    </w:p>
    <w:p w14:paraId="6CA567C8" w14:textId="1BB8F0F8" w:rsidR="002D4560" w:rsidRPr="0068124C" w:rsidRDefault="003E5AC6" w:rsidP="002F55CD">
      <w:pPr>
        <w:jc w:val="center"/>
        <w:rPr>
          <w:rFonts w:ascii="宋体" w:eastAsia="宋体" w:hAnsi="宋体" w:hint="eastAsia"/>
          <w:b/>
          <w:sz w:val="32"/>
          <w:szCs w:val="32"/>
        </w:rPr>
      </w:pPr>
      <w:r w:rsidRPr="0068124C">
        <w:rPr>
          <w:rFonts w:ascii="宋体" w:eastAsia="宋体" w:hAnsi="宋体" w:hint="eastAsia"/>
          <w:b/>
          <w:sz w:val="32"/>
          <w:szCs w:val="32"/>
          <w:shd w:val="clear" w:color="auto" w:fill="FFFFFF"/>
        </w:rPr>
        <w:t>院</w:t>
      </w:r>
      <w:r w:rsidR="000403BC" w:rsidRPr="0068124C">
        <w:rPr>
          <w:rFonts w:ascii="宋体" w:eastAsia="宋体" w:hAnsi="宋体" w:hint="eastAsia"/>
          <w:b/>
          <w:sz w:val="32"/>
          <w:szCs w:val="32"/>
          <w:shd w:val="clear" w:color="auto" w:fill="FFFFFF"/>
        </w:rPr>
        <w:t>级管理员操作</w:t>
      </w:r>
      <w:r w:rsidR="004C0E89" w:rsidRPr="0068124C">
        <w:rPr>
          <w:rFonts w:ascii="宋体" w:eastAsia="宋体" w:hAnsi="宋体" w:hint="eastAsia"/>
          <w:b/>
          <w:sz w:val="32"/>
          <w:szCs w:val="32"/>
          <w:shd w:val="clear" w:color="auto" w:fill="FFFFFF"/>
        </w:rPr>
        <w:t>说明</w:t>
      </w:r>
    </w:p>
    <w:p w14:paraId="7BF59992" w14:textId="745EF883" w:rsidR="000403BC" w:rsidRPr="00BB26CA" w:rsidRDefault="000403BC" w:rsidP="00BB26CA">
      <w:pPr>
        <w:spacing w:line="360" w:lineRule="auto"/>
        <w:rPr>
          <w:rFonts w:ascii="宋体" w:eastAsia="宋体" w:hAnsi="宋体"/>
          <w:szCs w:val="21"/>
        </w:rPr>
      </w:pPr>
      <w:r w:rsidRPr="00BB26CA">
        <w:rPr>
          <w:rFonts w:ascii="宋体" w:eastAsia="宋体" w:hAnsi="宋体" w:hint="eastAsia"/>
          <w:szCs w:val="21"/>
        </w:rPr>
        <w:t>登录网址：http://dxpx.dangxiao.suda.edu.cn</w:t>
      </w:r>
    </w:p>
    <w:p w14:paraId="4A4AFB44" w14:textId="10450FAA" w:rsidR="000403BC" w:rsidRPr="00BB26CA" w:rsidRDefault="000403BC" w:rsidP="00BB26CA">
      <w:pPr>
        <w:spacing w:line="360" w:lineRule="auto"/>
        <w:rPr>
          <w:rFonts w:ascii="宋体" w:eastAsia="宋体" w:hAnsi="宋体"/>
          <w:szCs w:val="21"/>
        </w:rPr>
      </w:pPr>
      <w:r w:rsidRPr="00BB26CA">
        <w:rPr>
          <w:rFonts w:ascii="宋体" w:eastAsia="宋体" w:hAnsi="宋体" w:hint="eastAsia"/>
          <w:szCs w:val="21"/>
        </w:rPr>
        <w:t>其他登录链接：学校主页-教职员工-日常发展-党校培训系统；</w:t>
      </w:r>
    </w:p>
    <w:p w14:paraId="4476B37D" w14:textId="526B2AC8" w:rsidR="00F64DCA" w:rsidRPr="00BB26CA" w:rsidRDefault="00F64DCA" w:rsidP="00BB26CA">
      <w:pPr>
        <w:spacing w:line="360" w:lineRule="auto"/>
        <w:rPr>
          <w:rFonts w:ascii="宋体" w:eastAsia="宋体" w:hAnsi="宋体"/>
          <w:szCs w:val="21"/>
        </w:rPr>
      </w:pPr>
      <w:r w:rsidRPr="00BB26CA">
        <w:rPr>
          <w:rFonts w:ascii="宋体" w:eastAsia="宋体" w:hAnsi="宋体"/>
          <w:szCs w:val="21"/>
        </w:rPr>
        <w:t xml:space="preserve">              </w:t>
      </w:r>
      <w:bookmarkStart w:id="0" w:name="OLE_LINK1"/>
      <w:r w:rsidRPr="00BB26CA">
        <w:rPr>
          <w:rFonts w:ascii="宋体" w:eastAsia="宋体" w:hAnsi="宋体" w:hint="eastAsia"/>
          <w:szCs w:val="21"/>
        </w:rPr>
        <w:t>学校主页-在校学生-生活服务-党校培训系统；</w:t>
      </w:r>
      <w:bookmarkEnd w:id="0"/>
    </w:p>
    <w:p w14:paraId="1D18F524" w14:textId="2101113E" w:rsidR="002D4560" w:rsidRPr="00BB26CA" w:rsidRDefault="000403BC" w:rsidP="002F55CD">
      <w:pPr>
        <w:spacing w:line="360" w:lineRule="auto"/>
        <w:ind w:firstLineChars="700" w:firstLine="1470"/>
        <w:rPr>
          <w:rFonts w:ascii="宋体" w:eastAsia="宋体" w:hAnsi="宋体" w:hint="eastAsia"/>
          <w:szCs w:val="21"/>
        </w:rPr>
      </w:pPr>
      <w:r w:rsidRPr="00BB26CA">
        <w:rPr>
          <w:rFonts w:ascii="宋体" w:eastAsia="宋体" w:hAnsi="宋体" w:hint="eastAsia"/>
          <w:szCs w:val="21"/>
        </w:rPr>
        <w:t>苏州大学党校主页-党校培训系统。</w:t>
      </w:r>
    </w:p>
    <w:p w14:paraId="0298293E" w14:textId="77777777" w:rsidR="00C24049" w:rsidRDefault="00C24049" w:rsidP="00BB26CA">
      <w:pPr>
        <w:spacing w:line="360" w:lineRule="auto"/>
        <w:rPr>
          <w:rFonts w:ascii="黑体" w:eastAsia="黑体" w:hAnsi="黑体"/>
          <w:szCs w:val="21"/>
        </w:rPr>
      </w:pPr>
    </w:p>
    <w:p w14:paraId="0C87A58D" w14:textId="4E61376D" w:rsidR="000403BC" w:rsidRPr="00BB26CA" w:rsidRDefault="003C1039" w:rsidP="00BB26CA">
      <w:pPr>
        <w:spacing w:line="360" w:lineRule="auto"/>
        <w:rPr>
          <w:rFonts w:ascii="黑体" w:eastAsia="黑体" w:hAnsi="黑体"/>
          <w:szCs w:val="21"/>
        </w:rPr>
      </w:pPr>
      <w:r w:rsidRPr="00BB26CA">
        <w:rPr>
          <w:rFonts w:ascii="黑体" w:eastAsia="黑体" w:hAnsi="黑体" w:hint="eastAsia"/>
          <w:szCs w:val="21"/>
        </w:rPr>
        <w:t>一、登录</w:t>
      </w:r>
    </w:p>
    <w:p w14:paraId="38BEE218" w14:textId="0F48999C" w:rsidR="000403BC" w:rsidRPr="00BB26CA" w:rsidRDefault="003C1039" w:rsidP="00BB26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BB26CA">
        <w:rPr>
          <w:rFonts w:ascii="宋体" w:eastAsia="宋体" w:hAnsi="宋体"/>
          <w:szCs w:val="21"/>
        </w:rPr>
        <w:t>1.</w:t>
      </w:r>
      <w:r w:rsidR="00304369" w:rsidRPr="00BB26CA">
        <w:rPr>
          <w:rFonts w:ascii="宋体" w:eastAsia="宋体" w:hAnsi="宋体" w:hint="eastAsia"/>
          <w:szCs w:val="21"/>
        </w:rPr>
        <w:t>用统一身份认证登录</w:t>
      </w:r>
      <w:r w:rsidR="00DB792E" w:rsidRPr="00BB26CA">
        <w:rPr>
          <w:rFonts w:ascii="宋体" w:eastAsia="宋体" w:hAnsi="宋体" w:hint="eastAsia"/>
          <w:szCs w:val="21"/>
        </w:rPr>
        <w:t>。</w:t>
      </w:r>
      <w:r w:rsidR="00304369" w:rsidRPr="00BB26CA">
        <w:rPr>
          <w:rFonts w:ascii="宋体" w:eastAsia="宋体" w:hAnsi="宋体" w:hint="eastAsia"/>
          <w:szCs w:val="21"/>
        </w:rPr>
        <w:t>没有</w:t>
      </w:r>
      <w:r w:rsidRPr="00BB26CA">
        <w:rPr>
          <w:rFonts w:ascii="宋体" w:eastAsia="宋体" w:hAnsi="宋体" w:hint="eastAsia"/>
          <w:szCs w:val="21"/>
        </w:rPr>
        <w:t>统一身份认证的</w:t>
      </w:r>
      <w:r w:rsidR="00304369" w:rsidRPr="00BB26CA">
        <w:rPr>
          <w:rFonts w:ascii="宋体" w:eastAsia="宋体" w:hAnsi="宋体" w:hint="eastAsia"/>
          <w:szCs w:val="21"/>
        </w:rPr>
        <w:t>使用工号</w:t>
      </w:r>
      <w:r w:rsidR="008359D3" w:rsidRPr="00BB26CA">
        <w:rPr>
          <w:rFonts w:ascii="宋体" w:eastAsia="宋体" w:hAnsi="宋体" w:hint="eastAsia"/>
          <w:szCs w:val="21"/>
        </w:rPr>
        <w:t>（或学号）</w:t>
      </w:r>
      <w:r w:rsidR="00304369" w:rsidRPr="00BB26CA">
        <w:rPr>
          <w:rFonts w:ascii="宋体" w:eastAsia="宋体" w:hAnsi="宋体" w:hint="eastAsia"/>
          <w:szCs w:val="21"/>
        </w:rPr>
        <w:t>和密码登录，初始密码</w:t>
      </w:r>
      <w:r w:rsidR="00EC0201" w:rsidRPr="00BB26CA">
        <w:rPr>
          <w:rFonts w:ascii="宋体" w:eastAsia="宋体" w:hAnsi="宋体"/>
          <w:szCs w:val="21"/>
        </w:rPr>
        <w:t>Aa888888</w:t>
      </w:r>
      <w:r w:rsidR="00304369" w:rsidRPr="00BB26CA">
        <w:rPr>
          <w:rFonts w:ascii="宋体" w:eastAsia="宋体" w:hAnsi="宋体" w:hint="eastAsia"/>
          <w:szCs w:val="21"/>
        </w:rPr>
        <w:t>。</w:t>
      </w:r>
      <w:r w:rsidR="00C30256" w:rsidRPr="00BB26CA">
        <w:rPr>
          <w:rFonts w:ascii="宋体" w:eastAsia="宋体" w:hAnsi="宋体" w:hint="eastAsia"/>
          <w:szCs w:val="21"/>
        </w:rPr>
        <w:t>校园网可2</w:t>
      </w:r>
      <w:r w:rsidR="00C30256" w:rsidRPr="00BB26CA">
        <w:rPr>
          <w:rFonts w:ascii="宋体" w:eastAsia="宋体" w:hAnsi="宋体"/>
          <w:szCs w:val="21"/>
        </w:rPr>
        <w:t>4</w:t>
      </w:r>
      <w:r w:rsidR="00C30256" w:rsidRPr="00BB26CA">
        <w:rPr>
          <w:rFonts w:ascii="宋体" w:eastAsia="宋体" w:hAnsi="宋体" w:hint="eastAsia"/>
          <w:szCs w:val="21"/>
        </w:rPr>
        <w:t>小时访问</w:t>
      </w:r>
      <w:r w:rsidR="00E921D7" w:rsidRPr="00BB26CA">
        <w:rPr>
          <w:rFonts w:ascii="宋体" w:eastAsia="宋体" w:hAnsi="宋体" w:hint="eastAsia"/>
          <w:szCs w:val="21"/>
        </w:rPr>
        <w:t>,晚间校外（1</w:t>
      </w:r>
      <w:r w:rsidR="00E921D7" w:rsidRPr="00BB26CA">
        <w:rPr>
          <w:rFonts w:ascii="宋体" w:eastAsia="宋体" w:hAnsi="宋体"/>
          <w:szCs w:val="21"/>
        </w:rPr>
        <w:t>7</w:t>
      </w:r>
      <w:r w:rsidR="00E921D7" w:rsidRPr="00BB26CA">
        <w:rPr>
          <w:rFonts w:ascii="宋体" w:eastAsia="宋体" w:hAnsi="宋体" w:hint="eastAsia"/>
          <w:szCs w:val="21"/>
        </w:rPr>
        <w:t>:</w:t>
      </w:r>
      <w:r w:rsidR="00E921D7" w:rsidRPr="00BB26CA">
        <w:rPr>
          <w:rFonts w:ascii="宋体" w:eastAsia="宋体" w:hAnsi="宋体"/>
          <w:szCs w:val="21"/>
        </w:rPr>
        <w:t>00</w:t>
      </w:r>
      <w:r w:rsidR="00863412" w:rsidRPr="00BB26CA">
        <w:rPr>
          <w:rFonts w:ascii="宋体" w:eastAsia="宋体" w:hAnsi="宋体" w:hint="eastAsia"/>
          <w:szCs w:val="21"/>
        </w:rPr>
        <w:t>-次日7</w:t>
      </w:r>
      <w:r w:rsidR="00E921D7" w:rsidRPr="00BB26CA">
        <w:rPr>
          <w:rFonts w:ascii="宋体" w:eastAsia="宋体" w:hAnsi="宋体" w:hint="eastAsia"/>
          <w:szCs w:val="21"/>
        </w:rPr>
        <w:t>:</w:t>
      </w:r>
      <w:r w:rsidR="00E921D7" w:rsidRPr="00BB26CA">
        <w:rPr>
          <w:rFonts w:ascii="宋体" w:eastAsia="宋体" w:hAnsi="宋体"/>
          <w:szCs w:val="21"/>
        </w:rPr>
        <w:t>00</w:t>
      </w:r>
      <w:r w:rsidR="00E921D7" w:rsidRPr="00BB26CA">
        <w:rPr>
          <w:rFonts w:ascii="宋体" w:eastAsia="宋体" w:hAnsi="宋体" w:hint="eastAsia"/>
          <w:szCs w:val="21"/>
        </w:rPr>
        <w:t>）</w:t>
      </w:r>
      <w:r w:rsidR="00C30256" w:rsidRPr="00BB26CA">
        <w:rPr>
          <w:rFonts w:ascii="宋体" w:eastAsia="宋体" w:hAnsi="宋体" w:hint="eastAsia"/>
          <w:szCs w:val="21"/>
        </w:rPr>
        <w:t>请登录</w:t>
      </w:r>
      <w:r w:rsidR="00C30256" w:rsidRPr="00BB26CA">
        <w:rPr>
          <w:rFonts w:ascii="宋体" w:eastAsia="宋体" w:hAnsi="宋体"/>
          <w:szCs w:val="21"/>
        </w:rPr>
        <w:t>VPN后访问。</w:t>
      </w:r>
    </w:p>
    <w:p w14:paraId="405E5B2C" w14:textId="0E4958F1" w:rsidR="003E5AC6" w:rsidRPr="00BB26CA" w:rsidRDefault="003C1039" w:rsidP="00BB26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BB26CA">
        <w:rPr>
          <w:rFonts w:ascii="宋体" w:eastAsia="宋体" w:hAnsi="宋体"/>
          <w:szCs w:val="21"/>
        </w:rPr>
        <w:t>2.</w:t>
      </w:r>
      <w:r w:rsidR="000403BC" w:rsidRPr="00BB26CA">
        <w:rPr>
          <w:rFonts w:ascii="宋体" w:eastAsia="宋体" w:hAnsi="宋体" w:hint="eastAsia"/>
          <w:szCs w:val="21"/>
        </w:rPr>
        <w:t>登录后</w:t>
      </w:r>
      <w:r w:rsidR="00304369" w:rsidRPr="00BB26CA">
        <w:rPr>
          <w:rFonts w:ascii="宋体" w:eastAsia="宋体" w:hAnsi="宋体" w:hint="eastAsia"/>
          <w:szCs w:val="21"/>
        </w:rPr>
        <w:t>，</w:t>
      </w:r>
      <w:r w:rsidR="000403BC" w:rsidRPr="00BB26CA">
        <w:rPr>
          <w:rFonts w:ascii="宋体" w:eastAsia="宋体" w:hAnsi="宋体" w:hint="eastAsia"/>
          <w:szCs w:val="21"/>
        </w:rPr>
        <w:t>点击</w:t>
      </w:r>
      <w:r w:rsidR="002D4560" w:rsidRPr="00BB26CA">
        <w:rPr>
          <w:rFonts w:ascii="宋体" w:eastAsia="宋体" w:hAnsi="宋体" w:hint="eastAsia"/>
          <w:szCs w:val="21"/>
        </w:rPr>
        <w:t>左上角</w:t>
      </w:r>
      <w:r w:rsidR="000403BC" w:rsidRPr="00BB26CA">
        <w:rPr>
          <w:rFonts w:ascii="宋体" w:eastAsia="宋体" w:hAnsi="宋体" w:hint="eastAsia"/>
          <w:szCs w:val="21"/>
        </w:rPr>
        <w:t>“个人中心”旁方块</w:t>
      </w:r>
      <w:proofErr w:type="gramStart"/>
      <w:r w:rsidR="008832D9" w:rsidRPr="00BB26CA">
        <w:rPr>
          <w:rFonts w:ascii="宋体" w:eastAsia="宋体" w:hAnsi="宋体" w:hint="eastAsia"/>
          <w:szCs w:val="21"/>
        </w:rPr>
        <w:t>处</w:t>
      </w:r>
      <w:r w:rsidR="002D4560" w:rsidRPr="00BB26CA">
        <w:rPr>
          <w:rFonts w:ascii="宋体" w:eastAsia="宋体" w:hAnsi="宋体" w:hint="eastAsia"/>
          <w:szCs w:val="21"/>
        </w:rPr>
        <w:t>如下</w:t>
      </w:r>
      <w:proofErr w:type="gramEnd"/>
      <w:r w:rsidR="002D4560" w:rsidRPr="00BB26CA">
        <w:rPr>
          <w:rFonts w:ascii="宋体" w:eastAsia="宋体" w:hAnsi="宋体" w:hint="eastAsia"/>
          <w:szCs w:val="21"/>
        </w:rPr>
        <w:t>左图示</w:t>
      </w:r>
      <w:r w:rsidR="000403BC" w:rsidRPr="00BB26CA">
        <w:rPr>
          <w:rFonts w:ascii="宋体" w:eastAsia="宋体" w:hAnsi="宋体" w:hint="eastAsia"/>
          <w:szCs w:val="21"/>
        </w:rPr>
        <w:t>，选择“发展对象培训管理”或“预备党员培训管理”</w:t>
      </w:r>
      <w:r w:rsidR="00BB26CA" w:rsidRPr="00BB26CA">
        <w:rPr>
          <w:rFonts w:ascii="宋体" w:eastAsia="宋体" w:hAnsi="宋体" w:hint="eastAsia"/>
          <w:szCs w:val="21"/>
        </w:rPr>
        <w:t>或“积极分子培训管理”</w:t>
      </w:r>
      <w:r w:rsidR="000403BC" w:rsidRPr="00BB26CA">
        <w:rPr>
          <w:rFonts w:ascii="宋体" w:eastAsia="宋体" w:hAnsi="宋体" w:hint="eastAsia"/>
          <w:szCs w:val="21"/>
        </w:rPr>
        <w:t>进入</w:t>
      </w:r>
      <w:r w:rsidR="008832D9" w:rsidRPr="00BB26CA">
        <w:rPr>
          <w:rFonts w:ascii="宋体" w:eastAsia="宋体" w:hAnsi="宋体" w:hint="eastAsia"/>
          <w:szCs w:val="21"/>
        </w:rPr>
        <w:t>。</w:t>
      </w:r>
      <w:r w:rsidR="00BB26CA" w:rsidRPr="00BB26CA">
        <w:rPr>
          <w:rFonts w:ascii="宋体" w:eastAsia="宋体" w:hAnsi="宋体" w:hint="eastAsia"/>
          <w:szCs w:val="21"/>
        </w:rPr>
        <w:t>三</w:t>
      </w:r>
      <w:r w:rsidR="002C0AF0" w:rsidRPr="00BB26CA">
        <w:rPr>
          <w:rFonts w:ascii="宋体" w:eastAsia="宋体" w:hAnsi="宋体" w:hint="eastAsia"/>
          <w:szCs w:val="21"/>
        </w:rPr>
        <w:t>个模块需要切换时点击左上角方块</w:t>
      </w:r>
      <w:proofErr w:type="gramStart"/>
      <w:r w:rsidR="002C0AF0" w:rsidRPr="00BB26CA">
        <w:rPr>
          <w:rFonts w:ascii="宋体" w:eastAsia="宋体" w:hAnsi="宋体" w:hint="eastAsia"/>
          <w:szCs w:val="21"/>
        </w:rPr>
        <w:t>处如下</w:t>
      </w:r>
      <w:proofErr w:type="gramEnd"/>
      <w:r w:rsidR="002C0AF0" w:rsidRPr="00BB26CA">
        <w:rPr>
          <w:rFonts w:ascii="宋体" w:eastAsia="宋体" w:hAnsi="宋体" w:hint="eastAsia"/>
          <w:szCs w:val="21"/>
        </w:rPr>
        <w:t>右图所示。</w:t>
      </w:r>
    </w:p>
    <w:p w14:paraId="42135AB2" w14:textId="12ECDB1C" w:rsidR="00F91629" w:rsidRPr="0038211E" w:rsidRDefault="003E5AC6" w:rsidP="00BB26CA">
      <w:pPr>
        <w:jc w:val="right"/>
        <w:rPr>
          <w:rFonts w:ascii="仿宋_GB2312" w:eastAsia="仿宋_GB2312"/>
          <w:sz w:val="28"/>
          <w:szCs w:val="28"/>
        </w:rPr>
      </w:pPr>
      <w:r w:rsidRPr="0038211E">
        <w:rPr>
          <w:noProof/>
          <w:sz w:val="28"/>
          <w:szCs w:val="28"/>
        </w:rPr>
        <w:drawing>
          <wp:inline distT="0" distB="0" distL="0" distR="0" wp14:anchorId="05C96297" wp14:editId="73126862">
            <wp:extent cx="1912620" cy="1233136"/>
            <wp:effectExtent l="0" t="0" r="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5593" cy="126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211E">
        <w:rPr>
          <w:rFonts w:ascii="仿宋_GB2312" w:eastAsia="仿宋_GB2312" w:hint="eastAsia"/>
          <w:sz w:val="28"/>
          <w:szCs w:val="28"/>
        </w:rPr>
        <w:t xml:space="preserve"> </w:t>
      </w:r>
      <w:r w:rsidRPr="0038211E">
        <w:rPr>
          <w:rFonts w:ascii="仿宋_GB2312" w:eastAsia="仿宋_GB2312"/>
          <w:sz w:val="28"/>
          <w:szCs w:val="28"/>
        </w:rPr>
        <w:t xml:space="preserve"> </w:t>
      </w:r>
      <w:r w:rsidR="00EC0201" w:rsidRPr="0038211E">
        <w:rPr>
          <w:rFonts w:ascii="仿宋_GB2312" w:eastAsia="仿宋_GB2312"/>
          <w:sz w:val="28"/>
          <w:szCs w:val="28"/>
        </w:rPr>
        <w:t xml:space="preserve">     </w:t>
      </w:r>
      <w:r w:rsidR="002C0AF0" w:rsidRPr="0038211E">
        <w:rPr>
          <w:noProof/>
          <w:sz w:val="28"/>
          <w:szCs w:val="28"/>
        </w:rPr>
        <w:drawing>
          <wp:inline distT="0" distB="0" distL="0" distR="0" wp14:anchorId="2AC3B427" wp14:editId="24F44F07">
            <wp:extent cx="2240280" cy="1206781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1597" cy="125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B5267" w14:textId="6FDF7CD8" w:rsidR="00F90D27" w:rsidRPr="00BB26CA" w:rsidRDefault="00F90D27" w:rsidP="00BB26CA">
      <w:pPr>
        <w:spacing w:line="360" w:lineRule="auto"/>
        <w:rPr>
          <w:rFonts w:ascii="黑体" w:eastAsia="黑体" w:hAnsi="黑体"/>
          <w:szCs w:val="21"/>
        </w:rPr>
      </w:pPr>
      <w:r w:rsidRPr="00BB26CA">
        <w:rPr>
          <w:rFonts w:ascii="黑体" w:eastAsia="黑体" w:hAnsi="黑体" w:hint="eastAsia"/>
          <w:szCs w:val="21"/>
        </w:rPr>
        <w:t>二、退出登录</w:t>
      </w:r>
    </w:p>
    <w:p w14:paraId="6C43A50E" w14:textId="372B14FC" w:rsidR="00BB26CA" w:rsidRPr="00BB26CA" w:rsidRDefault="00F90D27" w:rsidP="00BB26CA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BB26CA">
        <w:rPr>
          <w:rFonts w:ascii="宋体" w:eastAsia="宋体" w:hAnsi="宋体" w:hint="eastAsia"/>
          <w:szCs w:val="21"/>
        </w:rPr>
        <w:t>点击界面右上角</w:t>
      </w:r>
      <w:r w:rsidR="00BB26CA" w:rsidRPr="00BB26CA">
        <w:rPr>
          <w:rFonts w:ascii="宋体" w:eastAsia="宋体" w:hAnsi="宋体" w:hint="eastAsia"/>
          <w:szCs w:val="21"/>
        </w:rPr>
        <w:t>“管理员”旁边</w:t>
      </w:r>
      <w:r w:rsidR="00EE172B" w:rsidRPr="00BB26CA">
        <w:rPr>
          <w:rFonts w:ascii="宋体" w:eastAsia="宋体" w:hAnsi="宋体" w:hint="eastAsia"/>
          <w:szCs w:val="21"/>
        </w:rPr>
        <w:t>小人图标处</w:t>
      </w:r>
      <w:r w:rsidRPr="00BB26CA">
        <w:rPr>
          <w:rFonts w:ascii="宋体" w:eastAsia="宋体" w:hAnsi="宋体" w:hint="eastAsia"/>
          <w:szCs w:val="21"/>
        </w:rPr>
        <w:t>，选择退出。</w:t>
      </w:r>
    </w:p>
    <w:p w14:paraId="5FE46C64" w14:textId="4F467ABE" w:rsidR="002F55CD" w:rsidRPr="0068124C" w:rsidRDefault="00F90D27" w:rsidP="0068124C">
      <w:pPr>
        <w:spacing w:line="360" w:lineRule="auto"/>
        <w:rPr>
          <w:rFonts w:ascii="黑体" w:eastAsia="黑体" w:hAnsi="黑体"/>
          <w:szCs w:val="21"/>
        </w:rPr>
      </w:pPr>
      <w:r w:rsidRPr="00BB26CA">
        <w:rPr>
          <w:rFonts w:ascii="黑体" w:eastAsia="黑体" w:hAnsi="黑体" w:hint="eastAsia"/>
          <w:szCs w:val="21"/>
        </w:rPr>
        <w:t>三</w:t>
      </w:r>
      <w:r w:rsidR="008832D9" w:rsidRPr="00BB26CA">
        <w:rPr>
          <w:rFonts w:ascii="黑体" w:eastAsia="黑体" w:hAnsi="黑体" w:hint="eastAsia"/>
          <w:szCs w:val="21"/>
        </w:rPr>
        <w:t>、</w:t>
      </w:r>
      <w:bookmarkStart w:id="1" w:name="_Hlk161931273"/>
      <w:r w:rsidR="00BB26CA" w:rsidRPr="00BB26CA">
        <w:rPr>
          <w:rFonts w:ascii="黑体" w:eastAsia="黑体" w:hAnsi="黑体" w:hint="eastAsia"/>
          <w:szCs w:val="21"/>
        </w:rPr>
        <w:t>学员信息录入和删除</w:t>
      </w:r>
      <w:bookmarkEnd w:id="1"/>
      <w:r w:rsidR="0068124C">
        <w:rPr>
          <w:rFonts w:ascii="黑体" w:eastAsia="黑体" w:hAnsi="黑体" w:hint="eastAsia"/>
          <w:szCs w:val="21"/>
        </w:rPr>
        <w:t>：</w:t>
      </w:r>
      <w:r w:rsidR="002F55CD">
        <w:rPr>
          <w:rFonts w:ascii="宋体" w:eastAsia="宋体" w:hAnsi="宋体" w:hint="eastAsia"/>
          <w:szCs w:val="21"/>
        </w:rPr>
        <w:t>进入</w:t>
      </w:r>
      <w:r w:rsidR="00BB26CA">
        <w:rPr>
          <w:rFonts w:ascii="宋体" w:eastAsia="宋体" w:hAnsi="宋体" w:hint="eastAsia"/>
          <w:szCs w:val="21"/>
        </w:rPr>
        <w:t>培训管理模块，</w:t>
      </w:r>
      <w:r w:rsidR="002F55CD">
        <w:rPr>
          <w:rFonts w:ascii="宋体" w:eastAsia="宋体" w:hAnsi="宋体" w:hint="eastAsia"/>
          <w:szCs w:val="21"/>
        </w:rPr>
        <w:t>点击“用户”-“基本信息”。</w:t>
      </w:r>
    </w:p>
    <w:p w14:paraId="1AA91329" w14:textId="5AB700F4" w:rsidR="00BB26CA" w:rsidRPr="00BB26CA" w:rsidRDefault="002F55CD" w:rsidP="00BB26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.</w:t>
      </w:r>
      <w:r w:rsidR="00BB26CA" w:rsidRPr="00BB26CA">
        <w:rPr>
          <w:rFonts w:ascii="宋体" w:eastAsia="宋体" w:hAnsi="宋体" w:hint="eastAsia"/>
          <w:szCs w:val="21"/>
        </w:rPr>
        <w:t>新增学员</w:t>
      </w:r>
      <w:r>
        <w:rPr>
          <w:rFonts w:ascii="宋体" w:eastAsia="宋体" w:hAnsi="宋体" w:hint="eastAsia"/>
          <w:szCs w:val="21"/>
        </w:rPr>
        <w:t>（一般</w:t>
      </w:r>
      <w:r w:rsidR="00BB26CA" w:rsidRPr="00BB26CA">
        <w:rPr>
          <w:rFonts w:ascii="宋体" w:eastAsia="宋体" w:hAnsi="宋体" w:hint="eastAsia"/>
          <w:szCs w:val="21"/>
        </w:rPr>
        <w:t>单个添加学员</w:t>
      </w:r>
      <w:r>
        <w:rPr>
          <w:rFonts w:ascii="宋体" w:eastAsia="宋体" w:hAnsi="宋体" w:hint="eastAsia"/>
          <w:szCs w:val="21"/>
        </w:rPr>
        <w:t>时可选用）。</w:t>
      </w:r>
      <w:r w:rsidR="00BB26CA" w:rsidRPr="00BB26CA">
        <w:rPr>
          <w:rFonts w:ascii="宋体" w:eastAsia="宋体" w:hAnsi="宋体" w:hint="eastAsia"/>
          <w:szCs w:val="21"/>
        </w:rPr>
        <w:t>注意选择：学院、所属学期、党校分期。</w:t>
      </w:r>
    </w:p>
    <w:p w14:paraId="6350D506" w14:textId="77777777" w:rsidR="00BB26CA" w:rsidRPr="0038211E" w:rsidRDefault="00BB26CA" w:rsidP="00BB26CA">
      <w:pPr>
        <w:jc w:val="righ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0DD067FB" wp14:editId="31F7AB07">
            <wp:extent cx="4133283" cy="1950720"/>
            <wp:effectExtent l="0" t="0" r="63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0819" cy="1954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211E">
        <w:rPr>
          <w:rFonts w:ascii="仿宋_GB2312" w:eastAsia="仿宋_GB2312" w:hint="eastAsia"/>
          <w:sz w:val="28"/>
          <w:szCs w:val="28"/>
        </w:rPr>
        <w:t xml:space="preserve"> </w:t>
      </w:r>
    </w:p>
    <w:p w14:paraId="2F092BCF" w14:textId="12E5C044" w:rsidR="00BB26CA" w:rsidRPr="00BB26CA" w:rsidRDefault="002F55CD" w:rsidP="00BB26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2</w:t>
      </w:r>
      <w:r>
        <w:rPr>
          <w:rFonts w:ascii="宋体" w:eastAsia="宋体" w:hAnsi="宋体"/>
          <w:szCs w:val="21"/>
        </w:rPr>
        <w:t>.</w:t>
      </w:r>
      <w:r w:rsidR="00BB26CA" w:rsidRPr="00BB26CA">
        <w:rPr>
          <w:rFonts w:ascii="宋体" w:eastAsia="宋体" w:hAnsi="宋体" w:hint="eastAsia"/>
          <w:szCs w:val="21"/>
        </w:rPr>
        <w:t>导入学员</w:t>
      </w:r>
      <w:r>
        <w:rPr>
          <w:rFonts w:ascii="宋体" w:eastAsia="宋体" w:hAnsi="宋体" w:hint="eastAsia"/>
          <w:szCs w:val="21"/>
        </w:rPr>
        <w:t>（建议选用此方式，容易避免录入错误）。</w:t>
      </w:r>
      <w:r w:rsidR="00BB26CA" w:rsidRPr="00BB26CA">
        <w:rPr>
          <w:rFonts w:ascii="宋体" w:eastAsia="宋体" w:hAnsi="宋体" w:hint="eastAsia"/>
          <w:szCs w:val="21"/>
        </w:rPr>
        <w:t>直接导入编辑好的模板，可以使用通知附件或者自行在线下载。</w:t>
      </w:r>
    </w:p>
    <w:p w14:paraId="0DE27BDE" w14:textId="77777777" w:rsidR="00BB26CA" w:rsidRPr="0038211E" w:rsidRDefault="00BB26CA" w:rsidP="00BB26CA">
      <w:pPr>
        <w:jc w:val="right"/>
        <w:rPr>
          <w:rFonts w:ascii="仿宋_GB2312" w:eastAsia="仿宋_GB2312"/>
          <w:sz w:val="28"/>
          <w:szCs w:val="28"/>
        </w:rPr>
      </w:pPr>
      <w:bookmarkStart w:id="2" w:name="_GoBack"/>
      <w:r w:rsidRPr="0038211E">
        <w:rPr>
          <w:noProof/>
          <w:sz w:val="28"/>
          <w:szCs w:val="28"/>
        </w:rPr>
        <w:drawing>
          <wp:inline distT="0" distB="0" distL="0" distR="0" wp14:anchorId="00A30376" wp14:editId="76AA3D74">
            <wp:extent cx="4196080" cy="227076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09319" cy="2277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44B6BB0E" w14:textId="62179914" w:rsidR="00BB26CA" w:rsidRPr="00BB26CA" w:rsidRDefault="002F55CD" w:rsidP="00BB26CA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>.</w:t>
      </w:r>
      <w:r w:rsidR="00BB26CA" w:rsidRPr="00BB26CA">
        <w:rPr>
          <w:rFonts w:ascii="宋体" w:eastAsia="宋体" w:hAnsi="宋体" w:hint="eastAsia"/>
          <w:szCs w:val="21"/>
        </w:rPr>
        <w:t>删除学员。</w:t>
      </w:r>
      <w:proofErr w:type="gramStart"/>
      <w:r w:rsidR="00BB26CA" w:rsidRPr="00BB26CA">
        <w:rPr>
          <w:rFonts w:ascii="宋体" w:eastAsia="宋体" w:hAnsi="宋体" w:hint="eastAsia"/>
          <w:szCs w:val="21"/>
        </w:rPr>
        <w:t>勾选学员</w:t>
      </w:r>
      <w:proofErr w:type="gramEnd"/>
      <w:r w:rsidR="00BB26CA" w:rsidRPr="00BB26CA">
        <w:rPr>
          <w:rFonts w:ascii="宋体" w:eastAsia="宋体" w:hAnsi="宋体" w:hint="eastAsia"/>
          <w:szCs w:val="21"/>
        </w:rPr>
        <w:t>后点击“退出”即可删除该学员。此处谨慎操作，如果学员已经开始学习，会一并删除平台里的学习记录。</w:t>
      </w:r>
    </w:p>
    <w:p w14:paraId="0FF59A90" w14:textId="7C048FFC" w:rsidR="00BB26CA" w:rsidRPr="00BB26CA" w:rsidRDefault="00BB26CA" w:rsidP="00BB26CA">
      <w:pPr>
        <w:jc w:val="right"/>
        <w:rPr>
          <w:rFonts w:ascii="仿宋_GB2312" w:eastAsia="仿宋_GB2312" w:hint="eastAsia"/>
          <w:sz w:val="28"/>
          <w:szCs w:val="28"/>
        </w:rPr>
      </w:pPr>
      <w:r w:rsidRPr="0038211E">
        <w:rPr>
          <w:noProof/>
          <w:sz w:val="28"/>
          <w:szCs w:val="28"/>
        </w:rPr>
        <w:drawing>
          <wp:inline distT="0" distB="0" distL="0" distR="0" wp14:anchorId="0C93A5C7" wp14:editId="174B7144">
            <wp:extent cx="5303520" cy="1023542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0115" cy="1059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350CF" w14:textId="7271CDA5" w:rsidR="003E5AC6" w:rsidRPr="002F55CD" w:rsidRDefault="002F55CD" w:rsidP="002F55CD">
      <w:pPr>
        <w:spacing w:line="360" w:lineRule="auto"/>
        <w:rPr>
          <w:rFonts w:ascii="黑体" w:eastAsia="黑体" w:hAnsi="黑体"/>
          <w:szCs w:val="21"/>
        </w:rPr>
      </w:pPr>
      <w:r w:rsidRPr="002F55CD">
        <w:rPr>
          <w:rFonts w:ascii="黑体" w:eastAsia="黑体" w:hAnsi="黑体" w:hint="eastAsia"/>
          <w:szCs w:val="21"/>
        </w:rPr>
        <w:t>四、</w:t>
      </w:r>
      <w:r w:rsidR="003E5AC6" w:rsidRPr="002F55CD">
        <w:rPr>
          <w:rFonts w:ascii="黑体" w:eastAsia="黑体" w:hAnsi="黑体" w:hint="eastAsia"/>
          <w:szCs w:val="21"/>
        </w:rPr>
        <w:t>发展对象培训管理</w:t>
      </w:r>
    </w:p>
    <w:p w14:paraId="0AAD6900" w14:textId="4345587F" w:rsidR="008832D9" w:rsidRPr="002F55CD" w:rsidRDefault="003E5AC6" w:rsidP="002F55CD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2F55CD">
        <w:rPr>
          <w:rFonts w:ascii="宋体" w:eastAsia="宋体" w:hAnsi="宋体"/>
          <w:szCs w:val="21"/>
        </w:rPr>
        <w:t>1.</w:t>
      </w:r>
      <w:r w:rsidR="008832D9" w:rsidRPr="002F55CD">
        <w:rPr>
          <w:rFonts w:ascii="宋体" w:eastAsia="宋体" w:hAnsi="宋体" w:hint="eastAsia"/>
          <w:szCs w:val="21"/>
        </w:rPr>
        <w:t>点击“用户”</w:t>
      </w:r>
      <w:r w:rsidRPr="002F55CD">
        <w:rPr>
          <w:rFonts w:ascii="宋体" w:eastAsia="宋体" w:hAnsi="宋体" w:hint="eastAsia"/>
          <w:szCs w:val="21"/>
        </w:rPr>
        <w:t>进入操作界面</w:t>
      </w:r>
      <w:r w:rsidR="00B673FE" w:rsidRPr="002F55CD">
        <w:rPr>
          <w:rFonts w:ascii="宋体" w:eastAsia="宋体" w:hAnsi="宋体" w:hint="eastAsia"/>
          <w:szCs w:val="21"/>
        </w:rPr>
        <w:t>，左侧显示</w:t>
      </w:r>
      <w:r w:rsidR="002D4560" w:rsidRPr="002F55CD">
        <w:rPr>
          <w:rFonts w:ascii="宋体" w:eastAsia="宋体" w:hAnsi="宋体" w:hint="eastAsia"/>
          <w:szCs w:val="21"/>
        </w:rPr>
        <w:t>操作菜单</w:t>
      </w:r>
      <w:r w:rsidR="00B673FE" w:rsidRPr="002F55CD">
        <w:rPr>
          <w:rFonts w:ascii="宋体" w:eastAsia="宋体" w:hAnsi="宋体" w:hint="eastAsia"/>
          <w:szCs w:val="21"/>
        </w:rPr>
        <w:t>。</w:t>
      </w:r>
    </w:p>
    <w:p w14:paraId="0F260713" w14:textId="3282BBA3" w:rsidR="008832D9" w:rsidRDefault="000B242C" w:rsidP="002F55CD">
      <w:pPr>
        <w:jc w:val="righ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4A5F087A" wp14:editId="131AA7E1">
            <wp:extent cx="4017402" cy="1737360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0327" cy="175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52292" w14:textId="65D5D8D8" w:rsidR="0068124C" w:rsidRPr="0068124C" w:rsidRDefault="0068124C" w:rsidP="0068124C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68124C">
        <w:rPr>
          <w:rFonts w:ascii="宋体" w:eastAsia="宋体" w:hAnsi="宋体" w:hint="eastAsia"/>
          <w:szCs w:val="21"/>
        </w:rPr>
        <w:t>2</w:t>
      </w:r>
      <w:r w:rsidRPr="0068124C">
        <w:rPr>
          <w:rFonts w:ascii="宋体" w:eastAsia="宋体" w:hAnsi="宋体"/>
          <w:szCs w:val="21"/>
        </w:rPr>
        <w:t>.</w:t>
      </w:r>
      <w:r w:rsidRPr="0068124C">
        <w:rPr>
          <w:rFonts w:ascii="宋体" w:eastAsia="宋体" w:hAnsi="宋体" w:hint="eastAsia"/>
          <w:szCs w:val="21"/>
        </w:rPr>
        <w:t>基本信息</w:t>
      </w:r>
      <w:r>
        <w:rPr>
          <w:rFonts w:ascii="宋体" w:eastAsia="宋体" w:hAnsi="宋体" w:hint="eastAsia"/>
          <w:szCs w:val="21"/>
        </w:rPr>
        <w:t>。即指</w:t>
      </w:r>
      <w:r w:rsidRPr="0068124C">
        <w:rPr>
          <w:rFonts w:ascii="宋体" w:eastAsia="宋体" w:hAnsi="宋体" w:hint="eastAsia"/>
          <w:szCs w:val="21"/>
        </w:rPr>
        <w:t>学员信息录入和删除</w:t>
      </w:r>
      <w:r>
        <w:rPr>
          <w:rFonts w:ascii="宋体" w:eastAsia="宋体" w:hAnsi="宋体" w:hint="eastAsia"/>
          <w:szCs w:val="21"/>
        </w:rPr>
        <w:t>。</w:t>
      </w:r>
    </w:p>
    <w:p w14:paraId="5C892728" w14:textId="33004EA0" w:rsidR="004C0E89" w:rsidRPr="002F55CD" w:rsidRDefault="0068124C" w:rsidP="002F55CD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3</w:t>
      </w:r>
      <w:r w:rsidR="004C0E89" w:rsidRPr="002F55CD">
        <w:rPr>
          <w:rFonts w:ascii="宋体" w:eastAsia="宋体" w:hAnsi="宋体"/>
          <w:szCs w:val="21"/>
        </w:rPr>
        <w:t>.</w:t>
      </w:r>
      <w:r w:rsidR="004C0E89" w:rsidRPr="002F55CD">
        <w:rPr>
          <w:rFonts w:ascii="宋体" w:eastAsia="宋体" w:hAnsi="宋体" w:hint="eastAsia"/>
          <w:szCs w:val="21"/>
        </w:rPr>
        <w:t>实践活动审核</w:t>
      </w:r>
      <w:r w:rsidR="00B673FE" w:rsidRPr="002F55CD">
        <w:rPr>
          <w:rFonts w:ascii="宋体" w:eastAsia="宋体" w:hAnsi="宋体" w:hint="eastAsia"/>
          <w:szCs w:val="21"/>
        </w:rPr>
        <w:t>。</w:t>
      </w:r>
      <w:r w:rsidR="00855724" w:rsidRPr="002F55CD">
        <w:rPr>
          <w:rFonts w:ascii="宋体" w:eastAsia="宋体" w:hAnsi="宋体" w:hint="eastAsia"/>
          <w:szCs w:val="21"/>
        </w:rPr>
        <w:t>学员提交后，管理员需进行审核，</w:t>
      </w:r>
      <w:r w:rsidR="000402BB" w:rsidRPr="002F55CD">
        <w:rPr>
          <w:rFonts w:ascii="宋体" w:eastAsia="宋体" w:hAnsi="宋体" w:hint="eastAsia"/>
          <w:szCs w:val="21"/>
        </w:rPr>
        <w:t>审核通过即完成该环节。</w:t>
      </w:r>
    </w:p>
    <w:p w14:paraId="6EF396A6" w14:textId="61C6C7CB" w:rsidR="002A0A15" w:rsidRPr="002F55CD" w:rsidRDefault="0068124C" w:rsidP="002F55CD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</w:t>
      </w:r>
      <w:r w:rsidR="00D92E2A" w:rsidRPr="002F55CD">
        <w:rPr>
          <w:rFonts w:ascii="宋体" w:eastAsia="宋体" w:hAnsi="宋体"/>
          <w:szCs w:val="21"/>
        </w:rPr>
        <w:t>.</w:t>
      </w:r>
      <w:r w:rsidR="00D92E2A" w:rsidRPr="002F55CD">
        <w:rPr>
          <w:rFonts w:ascii="宋体" w:eastAsia="宋体" w:hAnsi="宋体" w:hint="eastAsia"/>
          <w:szCs w:val="21"/>
        </w:rPr>
        <w:t>心得管理审核。可</w:t>
      </w:r>
      <w:r w:rsidR="00543CA7" w:rsidRPr="002F55CD">
        <w:rPr>
          <w:rFonts w:ascii="宋体" w:eastAsia="宋体" w:hAnsi="宋体" w:hint="eastAsia"/>
          <w:szCs w:val="21"/>
        </w:rPr>
        <w:t>查看</w:t>
      </w:r>
      <w:r w:rsidR="002A0A15" w:rsidRPr="002F55CD">
        <w:rPr>
          <w:rFonts w:ascii="宋体" w:eastAsia="宋体" w:hAnsi="宋体" w:hint="eastAsia"/>
          <w:szCs w:val="21"/>
        </w:rPr>
        <w:t>学员</w:t>
      </w:r>
      <w:r w:rsidR="000402BB" w:rsidRPr="002F55CD">
        <w:rPr>
          <w:rFonts w:ascii="宋体" w:eastAsia="宋体" w:hAnsi="宋体" w:hint="eastAsia"/>
          <w:szCs w:val="21"/>
        </w:rPr>
        <w:t>的提交</w:t>
      </w:r>
      <w:r w:rsidR="002F55CD">
        <w:rPr>
          <w:rFonts w:ascii="宋体" w:eastAsia="宋体" w:hAnsi="宋体" w:hint="eastAsia"/>
          <w:szCs w:val="21"/>
        </w:rPr>
        <w:t>内容和查重情况</w:t>
      </w:r>
      <w:r w:rsidR="000402BB" w:rsidRPr="002F55CD">
        <w:rPr>
          <w:rFonts w:ascii="宋体" w:eastAsia="宋体" w:hAnsi="宋体" w:hint="eastAsia"/>
          <w:szCs w:val="21"/>
        </w:rPr>
        <w:t>。</w:t>
      </w:r>
      <w:r w:rsidR="002A0A15" w:rsidRPr="002F55CD">
        <w:rPr>
          <w:rFonts w:ascii="宋体" w:eastAsia="宋体" w:hAnsi="宋体" w:hint="eastAsia"/>
          <w:szCs w:val="21"/>
        </w:rPr>
        <w:t>学员</w:t>
      </w:r>
      <w:r w:rsidR="00D7276D" w:rsidRPr="002F55CD">
        <w:rPr>
          <w:rFonts w:ascii="宋体" w:eastAsia="宋体" w:hAnsi="宋体" w:hint="eastAsia"/>
          <w:szCs w:val="21"/>
        </w:rPr>
        <w:t>提交后，</w:t>
      </w:r>
      <w:r w:rsidR="002A0A15" w:rsidRPr="002F55CD">
        <w:rPr>
          <w:rFonts w:ascii="宋体" w:eastAsia="宋体" w:hAnsi="宋体" w:hint="eastAsia"/>
          <w:szCs w:val="21"/>
        </w:rPr>
        <w:t>管理员</w:t>
      </w:r>
      <w:r w:rsidR="000402BB" w:rsidRPr="002F55CD">
        <w:rPr>
          <w:rFonts w:ascii="宋体" w:eastAsia="宋体" w:hAnsi="宋体" w:hint="eastAsia"/>
          <w:szCs w:val="21"/>
        </w:rPr>
        <w:t>需对内容进行审核，审核通过即完成该环节</w:t>
      </w:r>
      <w:r w:rsidR="002A0A15" w:rsidRPr="002F55CD">
        <w:rPr>
          <w:rFonts w:ascii="宋体" w:eastAsia="宋体" w:hAnsi="宋体" w:hint="eastAsia"/>
          <w:szCs w:val="21"/>
        </w:rPr>
        <w:t>。</w:t>
      </w:r>
    </w:p>
    <w:p w14:paraId="26B30228" w14:textId="69130E40" w:rsidR="00F91629" w:rsidRPr="002F55CD" w:rsidRDefault="0068124C" w:rsidP="002F55CD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</w:t>
      </w:r>
      <w:r w:rsidR="004C0E89" w:rsidRPr="002F55CD">
        <w:rPr>
          <w:rFonts w:ascii="宋体" w:eastAsia="宋体" w:hAnsi="宋体"/>
          <w:szCs w:val="21"/>
        </w:rPr>
        <w:t>.</w:t>
      </w:r>
      <w:r w:rsidR="00F91629" w:rsidRPr="002F55CD">
        <w:rPr>
          <w:rFonts w:ascii="宋体" w:eastAsia="宋体" w:hAnsi="宋体" w:hint="eastAsia"/>
          <w:szCs w:val="21"/>
        </w:rPr>
        <w:t>成绩管理</w:t>
      </w:r>
      <w:r w:rsidR="00B673FE" w:rsidRPr="002F55CD">
        <w:rPr>
          <w:rFonts w:ascii="宋体" w:eastAsia="宋体" w:hAnsi="宋体" w:hint="eastAsia"/>
          <w:szCs w:val="21"/>
        </w:rPr>
        <w:t>。</w:t>
      </w:r>
      <w:r w:rsidR="004C0E89" w:rsidRPr="002F55CD">
        <w:rPr>
          <w:rFonts w:ascii="宋体" w:eastAsia="宋体" w:hAnsi="宋体" w:hint="eastAsia"/>
          <w:szCs w:val="21"/>
        </w:rPr>
        <w:t>查看培训完成情况。培训环节均完成的系统默认为“已结业”；如</w:t>
      </w:r>
      <w:r w:rsidR="002F55CD">
        <w:rPr>
          <w:rFonts w:ascii="宋体" w:eastAsia="宋体" w:hAnsi="宋体" w:hint="eastAsia"/>
          <w:szCs w:val="21"/>
        </w:rPr>
        <w:t>确认不</w:t>
      </w:r>
      <w:r w:rsidR="002F55CD">
        <w:rPr>
          <w:rFonts w:ascii="宋体" w:eastAsia="宋体" w:hAnsi="宋体" w:hint="eastAsia"/>
          <w:szCs w:val="21"/>
        </w:rPr>
        <w:lastRenderedPageBreak/>
        <w:t>予</w:t>
      </w:r>
      <w:r w:rsidR="004C0E89" w:rsidRPr="002F55CD">
        <w:rPr>
          <w:rFonts w:ascii="宋体" w:eastAsia="宋体" w:hAnsi="宋体" w:hint="eastAsia"/>
          <w:szCs w:val="21"/>
        </w:rPr>
        <w:t>结业，管理员</w:t>
      </w:r>
      <w:r w:rsidR="002F55CD">
        <w:rPr>
          <w:rFonts w:ascii="宋体" w:eastAsia="宋体" w:hAnsi="宋体" w:hint="eastAsia"/>
          <w:szCs w:val="21"/>
        </w:rPr>
        <w:t>可</w:t>
      </w:r>
      <w:r w:rsidR="004C0E89" w:rsidRPr="002F55CD">
        <w:rPr>
          <w:rFonts w:ascii="宋体" w:eastAsia="宋体" w:hAnsi="宋体" w:hint="eastAsia"/>
          <w:szCs w:val="21"/>
        </w:rPr>
        <w:t>手动调整为“未结业”。</w:t>
      </w:r>
    </w:p>
    <w:p w14:paraId="30ACCA93" w14:textId="1792F0BE" w:rsidR="003E5AC6" w:rsidRPr="002F55CD" w:rsidRDefault="002F55CD" w:rsidP="002F55CD">
      <w:pPr>
        <w:spacing w:line="360" w:lineRule="auto"/>
        <w:rPr>
          <w:rFonts w:ascii="黑体" w:eastAsia="黑体" w:hAnsi="黑体"/>
          <w:szCs w:val="21"/>
        </w:rPr>
      </w:pPr>
      <w:r w:rsidRPr="002F55CD">
        <w:rPr>
          <w:rFonts w:ascii="黑体" w:eastAsia="黑体" w:hAnsi="黑体" w:hint="eastAsia"/>
          <w:szCs w:val="21"/>
        </w:rPr>
        <w:t>五</w:t>
      </w:r>
      <w:r w:rsidR="003E5AC6" w:rsidRPr="002F55CD">
        <w:rPr>
          <w:rFonts w:ascii="黑体" w:eastAsia="黑体" w:hAnsi="黑体" w:hint="eastAsia"/>
          <w:szCs w:val="21"/>
        </w:rPr>
        <w:t>、预备党员培训管理</w:t>
      </w:r>
    </w:p>
    <w:p w14:paraId="3B304717" w14:textId="2913ECE3" w:rsidR="00B673FE" w:rsidRPr="002F55CD" w:rsidRDefault="0068124C" w:rsidP="002F55CD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</w:t>
      </w:r>
      <w:r w:rsidR="00B673FE" w:rsidRPr="002F55CD">
        <w:rPr>
          <w:rFonts w:ascii="宋体" w:eastAsia="宋体" w:hAnsi="宋体" w:hint="eastAsia"/>
          <w:szCs w:val="21"/>
        </w:rPr>
        <w:t>点击“用户”进入操作界面，左侧显示</w:t>
      </w:r>
      <w:r w:rsidR="002D4560" w:rsidRPr="002F55CD">
        <w:rPr>
          <w:rFonts w:ascii="宋体" w:eastAsia="宋体" w:hAnsi="宋体" w:hint="eastAsia"/>
          <w:szCs w:val="21"/>
        </w:rPr>
        <w:t>操作</w:t>
      </w:r>
      <w:r w:rsidR="00B673FE" w:rsidRPr="002F55CD">
        <w:rPr>
          <w:rFonts w:ascii="宋体" w:eastAsia="宋体" w:hAnsi="宋体" w:hint="eastAsia"/>
          <w:szCs w:val="21"/>
        </w:rPr>
        <w:t>菜单。</w:t>
      </w:r>
    </w:p>
    <w:p w14:paraId="70EB52B9" w14:textId="47FC13AB" w:rsidR="00B673FE" w:rsidRPr="0038211E" w:rsidRDefault="00776A90" w:rsidP="002F55CD">
      <w:pPr>
        <w:jc w:val="right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669EABD0" wp14:editId="33FF41FB">
            <wp:extent cx="4060806" cy="1555681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46701" cy="158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F6A0C" w14:textId="7197E8E4" w:rsidR="0068124C" w:rsidRPr="0068124C" w:rsidRDefault="0068124C" w:rsidP="0068124C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</w:t>
      </w:r>
      <w:r w:rsidRPr="0068124C">
        <w:rPr>
          <w:rFonts w:ascii="宋体" w:eastAsia="宋体" w:hAnsi="宋体"/>
          <w:szCs w:val="21"/>
        </w:rPr>
        <w:t>.</w:t>
      </w:r>
      <w:r w:rsidRPr="0068124C">
        <w:rPr>
          <w:rFonts w:ascii="宋体" w:eastAsia="宋体" w:hAnsi="宋体" w:hint="eastAsia"/>
          <w:szCs w:val="21"/>
        </w:rPr>
        <w:t>考勤管理。平台已设置最低出勤数为1</w:t>
      </w:r>
      <w:r w:rsidRPr="0068124C">
        <w:rPr>
          <w:rFonts w:ascii="宋体" w:eastAsia="宋体" w:hAnsi="宋体"/>
          <w:szCs w:val="21"/>
        </w:rPr>
        <w:t>，对应通知里的要求</w:t>
      </w:r>
      <w:r w:rsidRPr="0068124C">
        <w:rPr>
          <w:rFonts w:ascii="宋体" w:eastAsia="宋体" w:hAnsi="宋体" w:hint="eastAsia"/>
          <w:szCs w:val="21"/>
        </w:rPr>
        <w:t>“思想政治理论课1</w:t>
      </w:r>
      <w:r w:rsidRPr="0068124C">
        <w:rPr>
          <w:rFonts w:ascii="宋体" w:eastAsia="宋体" w:hAnsi="宋体"/>
          <w:szCs w:val="21"/>
        </w:rPr>
        <w:t>次</w:t>
      </w:r>
      <w:r w:rsidRPr="0068124C">
        <w:rPr>
          <w:rFonts w:ascii="宋体" w:eastAsia="宋体" w:hAnsi="宋体" w:hint="eastAsia"/>
          <w:szCs w:val="21"/>
        </w:rPr>
        <w:t>”。</w:t>
      </w:r>
    </w:p>
    <w:p w14:paraId="0ADD9FFF" w14:textId="68879E04" w:rsidR="0068124C" w:rsidRPr="0068124C" w:rsidRDefault="0068124C" w:rsidP="0068124C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68124C">
        <w:rPr>
          <w:rFonts w:ascii="宋体" w:eastAsia="宋体" w:hAnsi="宋体" w:hint="eastAsia"/>
          <w:szCs w:val="21"/>
        </w:rPr>
        <w:t>（1）单个设置。注意选择：所属学期、所属分期。带*处填入出勤次数、旷课次数。</w:t>
      </w:r>
    </w:p>
    <w:p w14:paraId="75B6FEDE" w14:textId="1D1F485F" w:rsidR="0068124C" w:rsidRDefault="0068124C" w:rsidP="0068124C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68124C">
        <w:rPr>
          <w:rFonts w:ascii="宋体" w:eastAsia="宋体" w:hAnsi="宋体" w:hint="eastAsia"/>
          <w:szCs w:val="21"/>
        </w:rPr>
        <w:t>（2）批量导入。注意选择：所属学期、党校分期。下载导入模版填好后直接导入。</w:t>
      </w:r>
    </w:p>
    <w:p w14:paraId="54282D0B" w14:textId="62931B70" w:rsidR="0068124C" w:rsidRPr="0068124C" w:rsidRDefault="0068124C" w:rsidP="0068124C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其他操作</w:t>
      </w:r>
      <w:r>
        <w:rPr>
          <w:rFonts w:ascii="宋体" w:eastAsia="宋体" w:hAnsi="宋体" w:hint="eastAsia"/>
          <w:szCs w:val="21"/>
        </w:rPr>
        <w:t>可</w:t>
      </w:r>
      <w:r>
        <w:rPr>
          <w:rFonts w:ascii="宋体" w:eastAsia="宋体" w:hAnsi="宋体" w:hint="eastAsia"/>
          <w:szCs w:val="21"/>
        </w:rPr>
        <w:t>参考发展对象培训管理。</w:t>
      </w:r>
    </w:p>
    <w:p w14:paraId="2F969F44" w14:textId="780C3F32" w:rsidR="00BB26CA" w:rsidRPr="0068124C" w:rsidRDefault="0068124C" w:rsidP="0068124C">
      <w:pPr>
        <w:spacing w:line="360" w:lineRule="auto"/>
        <w:rPr>
          <w:rFonts w:ascii="黑体" w:eastAsia="黑体" w:hAnsi="黑体"/>
          <w:szCs w:val="21"/>
        </w:rPr>
      </w:pPr>
      <w:r w:rsidRPr="0068124C">
        <w:rPr>
          <w:rFonts w:ascii="黑体" w:eastAsia="黑体" w:hAnsi="黑体" w:hint="eastAsia"/>
          <w:szCs w:val="21"/>
        </w:rPr>
        <w:t>六</w:t>
      </w:r>
      <w:r w:rsidR="00BB26CA" w:rsidRPr="0068124C">
        <w:rPr>
          <w:rFonts w:ascii="黑体" w:eastAsia="黑体" w:hAnsi="黑体" w:hint="eastAsia"/>
          <w:szCs w:val="21"/>
        </w:rPr>
        <w:t>、</w:t>
      </w:r>
      <w:r w:rsidR="00BB26CA" w:rsidRPr="0068124C">
        <w:rPr>
          <w:rFonts w:ascii="黑体" w:eastAsia="黑体" w:hAnsi="黑体" w:hint="eastAsia"/>
          <w:szCs w:val="21"/>
        </w:rPr>
        <w:t>入党积极分子</w:t>
      </w:r>
      <w:r w:rsidR="00BB26CA" w:rsidRPr="0068124C">
        <w:rPr>
          <w:rFonts w:ascii="黑体" w:eastAsia="黑体" w:hAnsi="黑体" w:hint="eastAsia"/>
          <w:szCs w:val="21"/>
        </w:rPr>
        <w:t>培训管理</w:t>
      </w:r>
    </w:p>
    <w:p w14:paraId="0D57B98E" w14:textId="40908F0C" w:rsidR="00BB26CA" w:rsidRPr="0068124C" w:rsidRDefault="00BB26CA" w:rsidP="0068124C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68124C">
        <w:rPr>
          <w:rFonts w:ascii="宋体" w:eastAsia="宋体" w:hAnsi="宋体" w:hint="eastAsia"/>
          <w:szCs w:val="21"/>
        </w:rPr>
        <w:t>点击“用户”进入操作界面，左侧显示操作菜单。</w:t>
      </w:r>
      <w:r w:rsidR="0068124C">
        <w:rPr>
          <w:rFonts w:ascii="宋体" w:eastAsia="宋体" w:hAnsi="宋体" w:hint="eastAsia"/>
          <w:szCs w:val="21"/>
        </w:rPr>
        <w:t>其他操作可参考发展对象培训管理。</w:t>
      </w:r>
    </w:p>
    <w:p w14:paraId="6685A1A2" w14:textId="2C309356" w:rsidR="00BB26CA" w:rsidRPr="0068124C" w:rsidRDefault="00BB26CA" w:rsidP="0068124C">
      <w:pPr>
        <w:jc w:val="right"/>
        <w:rPr>
          <w:rFonts w:ascii="仿宋_GB2312" w:eastAsia="仿宋_GB2312" w:hint="eastAsia"/>
          <w:sz w:val="28"/>
          <w:szCs w:val="28"/>
        </w:rPr>
      </w:pPr>
      <w:r>
        <w:rPr>
          <w:noProof/>
        </w:rPr>
        <w:drawing>
          <wp:inline distT="0" distB="0" distL="0" distR="0" wp14:anchorId="7DE277F9" wp14:editId="566493CB">
            <wp:extent cx="3939540" cy="1871609"/>
            <wp:effectExtent l="0" t="0" r="381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94319" cy="189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26CA" w:rsidRPr="0068124C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0F360" w14:textId="77777777" w:rsidR="00FA0291" w:rsidRDefault="00FA0291" w:rsidP="00136969">
      <w:r>
        <w:separator/>
      </w:r>
    </w:p>
  </w:endnote>
  <w:endnote w:type="continuationSeparator" w:id="0">
    <w:p w14:paraId="38D7685A" w14:textId="77777777" w:rsidR="00FA0291" w:rsidRDefault="00FA0291" w:rsidP="0013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991202"/>
      <w:docPartObj>
        <w:docPartGallery w:val="Page Numbers (Bottom of Page)"/>
        <w:docPartUnique/>
      </w:docPartObj>
    </w:sdtPr>
    <w:sdtEndPr/>
    <w:sdtContent>
      <w:p w14:paraId="27C957E6" w14:textId="4997B369" w:rsidR="004C0E89" w:rsidRDefault="004C0E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0E3DDB5" w14:textId="77777777" w:rsidR="004C0E89" w:rsidRDefault="004C0E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4E8CB" w14:textId="77777777" w:rsidR="00FA0291" w:rsidRDefault="00FA0291" w:rsidP="00136969">
      <w:r>
        <w:separator/>
      </w:r>
    </w:p>
  </w:footnote>
  <w:footnote w:type="continuationSeparator" w:id="0">
    <w:p w14:paraId="788CEBF1" w14:textId="77777777" w:rsidR="00FA0291" w:rsidRDefault="00FA0291" w:rsidP="00136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40"/>
    <w:rsid w:val="000113BC"/>
    <w:rsid w:val="00022C32"/>
    <w:rsid w:val="000402BB"/>
    <w:rsid w:val="000403BC"/>
    <w:rsid w:val="000B242C"/>
    <w:rsid w:val="000D4033"/>
    <w:rsid w:val="00136969"/>
    <w:rsid w:val="001463E3"/>
    <w:rsid w:val="001642B1"/>
    <w:rsid w:val="00241662"/>
    <w:rsid w:val="002A0A15"/>
    <w:rsid w:val="002C0AF0"/>
    <w:rsid w:val="002D4560"/>
    <w:rsid w:val="002F55CD"/>
    <w:rsid w:val="00304369"/>
    <w:rsid w:val="0038211E"/>
    <w:rsid w:val="003C1039"/>
    <w:rsid w:val="003C429E"/>
    <w:rsid w:val="003C5A1B"/>
    <w:rsid w:val="003E5AC6"/>
    <w:rsid w:val="003F77A2"/>
    <w:rsid w:val="00485DFC"/>
    <w:rsid w:val="004C0E89"/>
    <w:rsid w:val="005043BC"/>
    <w:rsid w:val="00513250"/>
    <w:rsid w:val="00543CA7"/>
    <w:rsid w:val="00546E75"/>
    <w:rsid w:val="005902E4"/>
    <w:rsid w:val="00633D52"/>
    <w:rsid w:val="00673586"/>
    <w:rsid w:val="0068124C"/>
    <w:rsid w:val="006B4257"/>
    <w:rsid w:val="007466D5"/>
    <w:rsid w:val="00776A90"/>
    <w:rsid w:val="007A6620"/>
    <w:rsid w:val="007B6A3D"/>
    <w:rsid w:val="007D6296"/>
    <w:rsid w:val="007F3BE4"/>
    <w:rsid w:val="008359D3"/>
    <w:rsid w:val="00855724"/>
    <w:rsid w:val="0085731B"/>
    <w:rsid w:val="00861972"/>
    <w:rsid w:val="00863412"/>
    <w:rsid w:val="008677C9"/>
    <w:rsid w:val="008832D9"/>
    <w:rsid w:val="008E3648"/>
    <w:rsid w:val="00933741"/>
    <w:rsid w:val="00935935"/>
    <w:rsid w:val="00952795"/>
    <w:rsid w:val="009845AE"/>
    <w:rsid w:val="00991423"/>
    <w:rsid w:val="00A46F97"/>
    <w:rsid w:val="00AA5BE0"/>
    <w:rsid w:val="00AD1C4D"/>
    <w:rsid w:val="00B22448"/>
    <w:rsid w:val="00B35794"/>
    <w:rsid w:val="00B51799"/>
    <w:rsid w:val="00B673FE"/>
    <w:rsid w:val="00B86F87"/>
    <w:rsid w:val="00BA23AA"/>
    <w:rsid w:val="00BB26CA"/>
    <w:rsid w:val="00C14A7A"/>
    <w:rsid w:val="00C24049"/>
    <w:rsid w:val="00C30256"/>
    <w:rsid w:val="00C36CBE"/>
    <w:rsid w:val="00D00D3D"/>
    <w:rsid w:val="00D7276D"/>
    <w:rsid w:val="00D92E2A"/>
    <w:rsid w:val="00DA6AB0"/>
    <w:rsid w:val="00DB792E"/>
    <w:rsid w:val="00DD0A78"/>
    <w:rsid w:val="00E247B1"/>
    <w:rsid w:val="00E46D40"/>
    <w:rsid w:val="00E57A02"/>
    <w:rsid w:val="00E921D7"/>
    <w:rsid w:val="00EC0201"/>
    <w:rsid w:val="00EE172B"/>
    <w:rsid w:val="00EE5B33"/>
    <w:rsid w:val="00EF61DF"/>
    <w:rsid w:val="00F10BCF"/>
    <w:rsid w:val="00F64DCA"/>
    <w:rsid w:val="00F90D27"/>
    <w:rsid w:val="00F91629"/>
    <w:rsid w:val="00FA0291"/>
    <w:rsid w:val="00FD6B1E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67AD9"/>
  <w15:chartTrackingRefBased/>
  <w15:docId w15:val="{D11E815C-CF3C-4103-9196-5E8C78DC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69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6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69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suda</cp:lastModifiedBy>
  <cp:revision>35</cp:revision>
  <dcterms:created xsi:type="dcterms:W3CDTF">2023-03-23T01:53:00Z</dcterms:created>
  <dcterms:modified xsi:type="dcterms:W3CDTF">2024-03-21T08:41:00Z</dcterms:modified>
</cp:coreProperties>
</file>